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0405" w14:textId="73B4B73E" w:rsidR="003909E4" w:rsidRPr="003909E4" w:rsidRDefault="00EE7C73" w:rsidP="003909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noProof/>
          <w:kern w:val="0"/>
          <w:sz w:val="36"/>
          <w:szCs w:val="36"/>
          <w:lang w:eastAsia="de-DE"/>
        </w:rPr>
        <w:drawing>
          <wp:anchor distT="0" distB="0" distL="114300" distR="114300" simplePos="0" relativeHeight="251658240" behindDoc="1" locked="0" layoutInCell="1" allowOverlap="1" wp14:anchorId="06DEB584" wp14:editId="46AA05B9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62850" cy="9043670"/>
            <wp:effectExtent l="0" t="0" r="0" b="5080"/>
            <wp:wrapNone/>
            <wp:docPr id="1023635100" name="Grafik 1" descr="Ein Bild, das Text, Screenshot, Grün, Brief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635100" name="Grafik 1" descr="Ein Bild, das Text, Screenshot, Grün, Brief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904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9E4" w:rsidRPr="003909E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e-DE"/>
          <w14:ligatures w14:val="none"/>
        </w:rPr>
        <w:t>Bei der Feuerwehr wird der Kaffee kalt</w:t>
      </w:r>
    </w:p>
    <w:p w14:paraId="5288020A" w14:textId="2DEF5940" w:rsidR="003909E4" w:rsidRPr="003909E4" w:rsidRDefault="003909E4" w:rsidP="003909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  <w:r w:rsidRPr="003909E4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>Feuerwehrabenteuer von Hannes Hüttner ab vier Jahren</w:t>
      </w:r>
      <w:r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mit Livemusik</w:t>
      </w:r>
    </w:p>
    <w:p w14:paraId="601F1EB4" w14:textId="5DD30E15" w:rsidR="00DE54E6" w:rsidRDefault="003909E4" w:rsidP="00DE54E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Was für ein aufregender Tag bei Löschmeister Wasserhose und seinen Feuerwehrmännern und -frauen. Heute wurden sie schon zu drei aufregenden Einsätzen gerufen. Doch nun wollen sie ihre wohlverdiente</w:t>
      </w:r>
      <w:r w:rsidRPr="003909E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Kaffeepause</w:t>
      </w:r>
      <w:r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machen</w:t>
      </w:r>
      <w:r w:rsidRPr="003909E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. Aber da schrillt das Telefon</w:t>
      </w:r>
      <w:r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schon wieder</w:t>
      </w:r>
      <w:r w:rsidRPr="003909E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. Bei Oma Eierschecke in der Kaffeestraße brennt es. </w:t>
      </w:r>
      <w:r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So schnell es geht eilen sie zum Einsatzort. </w:t>
      </w:r>
      <w:r w:rsidRPr="003909E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Als das Feuer gelöscht ist, geht es zurück zur Wache. Als sie endlich ihren Kaffee trinken wollen, klingelt wieder das Feuerwehrtelefon</w:t>
      </w:r>
      <w:r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schon wieder</w:t>
      </w:r>
      <w:r w:rsidRPr="003909E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. Emil Zahnlücke ist im Schwanenteich eingebrochen. Kaum sind sie zurück, müssen sie schon wieder los...</w:t>
      </w:r>
      <w:r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  <w:t xml:space="preserve">Oh je, ob die Feuerwehr auch diesmal helfen kann? </w:t>
      </w:r>
      <w:r w:rsidR="0028377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Vor allem aber, </w:t>
      </w:r>
      <w:r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werden sie es schaffen ihre Pause zu machen? </w:t>
      </w:r>
      <w:r w:rsidRPr="003909E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Pr="003909E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="00283771" w:rsidRPr="0028377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Tauchen Sie ein in die neueste Kindertheaterinszenierung des </w:t>
      </w:r>
      <w:proofErr w:type="spellStart"/>
      <w:r w:rsidR="00283771" w:rsidRPr="0028377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Regionentheaters</w:t>
      </w:r>
      <w:proofErr w:type="spellEnd"/>
      <w:r w:rsidR="00283771" w:rsidRPr="0028377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, dass mit seinen besonderen Inszenierungen </w:t>
      </w:r>
      <w:r w:rsidR="00DE54E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deutschlandweit </w:t>
      </w:r>
      <w:r w:rsidR="00283771" w:rsidRPr="0028377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nicht nur Kinder, sondern auch Jugendliche und Erwachsene in die Theaterwelt entführt</w:t>
      </w:r>
      <w:r w:rsidR="00DE54E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.</w:t>
      </w:r>
    </w:p>
    <w:p w14:paraId="40CB4C20" w14:textId="77777777" w:rsidR="00DE54E6" w:rsidRPr="003909E4" w:rsidRDefault="00DE54E6" w:rsidP="00DE54E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</w:p>
    <w:p w14:paraId="46C32BC0" w14:textId="7DB9EC9F" w:rsidR="003909E4" w:rsidRPr="003909E4" w:rsidRDefault="003909E4" w:rsidP="003909E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de-DE"/>
          <w14:ligatures w14:val="none"/>
        </w:rPr>
      </w:pPr>
      <w:r w:rsidRPr="003909E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Diese Inszenierung können Sie entweder im konventionellen Theaterraum erleben oder auch in Kooperation mit verschiedenen Feuerwehr</w:t>
      </w:r>
      <w:r w:rsidR="00DE54E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en in deren Feuerwehrhäusern selbst.</w:t>
      </w:r>
      <w:r w:rsidR="00DE54E6" w:rsidRPr="003909E4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 xml:space="preserve"> </w:t>
      </w:r>
      <w:r w:rsidR="00DE54E6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  <w:t xml:space="preserve">Die Aufführung dauert gute 40 Minuten und wird am Stück gespielt. </w:t>
      </w:r>
      <w:r w:rsidR="00283771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t>Rund um die Inszenierung gibt es für das Publikum eine kleine Bewirtung.</w:t>
      </w:r>
      <w:r w:rsidR="00EE7C73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="00EE7C73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="00EE7C73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</w:r>
      <w:r w:rsidR="00EE7C73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  <w:t>Spiel: Jeanine Amacher, Anna-Lena Just; Sujit Kuruvilla</w:t>
      </w:r>
      <w:r w:rsidR="00EE7C73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  <w:t>Regie: Leonore Schöttle</w:t>
      </w:r>
      <w:r w:rsidR="00EE7C73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  <w:t>musikalische Leitung: Martin Schöttle</w:t>
      </w:r>
      <w:r w:rsidR="00EE7C73">
        <w:rPr>
          <w:rFonts w:ascii="Times New Roman" w:eastAsia="Times New Roman" w:hAnsi="Times New Roman" w:cs="Times New Roman"/>
          <w:kern w:val="0"/>
          <w:lang w:eastAsia="de-DE"/>
          <w14:ligatures w14:val="none"/>
        </w:rPr>
        <w:br/>
        <w:t>Kostüme: Marion Enderle</w:t>
      </w:r>
    </w:p>
    <w:p w14:paraId="07678C44" w14:textId="77777777" w:rsidR="003909E4" w:rsidRDefault="003909E4"/>
    <w:sectPr w:rsidR="003909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E4"/>
    <w:rsid w:val="00283771"/>
    <w:rsid w:val="003909E4"/>
    <w:rsid w:val="00DE54E6"/>
    <w:rsid w:val="00EE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42DD"/>
  <w15:chartTrackingRefBased/>
  <w15:docId w15:val="{DA2D4646-C380-4B41-9999-6482BB36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90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90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909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90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909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909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909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909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909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09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09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909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909E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909E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909E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909E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909E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909E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909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90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909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90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90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909E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909E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909E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909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909E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909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4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Jendrusch</dc:creator>
  <cp:keywords/>
  <dc:description/>
  <cp:lastModifiedBy>Andreas Jendrusch</cp:lastModifiedBy>
  <cp:revision>4</cp:revision>
  <dcterms:created xsi:type="dcterms:W3CDTF">2024-01-22T06:05:00Z</dcterms:created>
  <dcterms:modified xsi:type="dcterms:W3CDTF">2024-01-22T15:36:00Z</dcterms:modified>
</cp:coreProperties>
</file>